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F4" w:rsidRDefault="00B722F4" w:rsidP="00B722F4">
      <w:proofErr w:type="spellStart"/>
      <w:r>
        <w:t>Vivilo</w:t>
      </w:r>
      <w:proofErr w:type="spellEnd"/>
      <w:r>
        <w:t xml:space="preserve"> plonge dans la culture québécoise avec </w:t>
      </w:r>
      <w:proofErr w:type="spellStart"/>
      <w:r>
        <w:t>BoBisou</w:t>
      </w:r>
      <w:proofErr w:type="spellEnd"/>
      <w:r>
        <w:t xml:space="preserve">. Traditionnellement dans les familles du 20e siècle, on se faisait dire lors de certaines rencontres ‘’donne-moi un beau bec ou un beau bisou’’. Ce </w:t>
      </w:r>
      <w:proofErr w:type="spellStart"/>
      <w:r>
        <w:t>BoBisou</w:t>
      </w:r>
      <w:proofErr w:type="spellEnd"/>
      <w:r>
        <w:t xml:space="preserve"> est devenu une réalité du 21e siècle en un magnifique vibrateur. Pour l’occasion, on a voulu vous faire revivre ce </w:t>
      </w:r>
      <w:proofErr w:type="spellStart"/>
      <w:r>
        <w:t>BoBisou</w:t>
      </w:r>
      <w:proofErr w:type="spellEnd"/>
      <w:r>
        <w:t xml:space="preserve"> en la forme d’un chic rouge à lèvres. </w:t>
      </w:r>
      <w:proofErr w:type="spellStart"/>
      <w:r>
        <w:t>BoBisou</w:t>
      </w:r>
      <w:proofErr w:type="spellEnd"/>
      <w:r>
        <w:t xml:space="preserve"> est d’une discrétion absolue, mais tout en force avec 10 vitesses intenses et </w:t>
      </w:r>
      <w:proofErr w:type="gramStart"/>
      <w:r>
        <w:t>rechargeable</w:t>
      </w:r>
      <w:proofErr w:type="gramEnd"/>
      <w:r>
        <w:t xml:space="preserve">, même pas besoin de piles. En gardant son couvert fermé,  personne ne peut deviner ce qu’il est, à part bien sûr d’être un simple rouge à lèvres. Son extrémité vibrante est faite de silicone pour un maximum de confort et de sécurité et son corps lui fait d’un plastique solide. </w:t>
      </w:r>
      <w:proofErr w:type="spellStart"/>
      <w:r>
        <w:t>BoBisou</w:t>
      </w:r>
      <w:proofErr w:type="spellEnd"/>
      <w:r>
        <w:t xml:space="preserve"> s’active par une simple pression du contact à sa base. Il vous arrive dans un bel emballage, son câble USB pour le charger et ses instructions. </w:t>
      </w:r>
      <w:proofErr w:type="spellStart"/>
      <w:r>
        <w:t>BoBisou</w:t>
      </w:r>
      <w:proofErr w:type="spellEnd"/>
      <w:r>
        <w:t xml:space="preserve"> est le roi de la dissimulation, il ne mesure que 3’’ de haut x ¾’’ de large (7.5cm x 2cm).  </w:t>
      </w:r>
      <w:proofErr w:type="spellStart"/>
      <w:r>
        <w:t>BoBisou</w:t>
      </w:r>
      <w:proofErr w:type="spellEnd"/>
      <w:r>
        <w:t xml:space="preserve"> un autre appareil </w:t>
      </w:r>
      <w:proofErr w:type="spellStart"/>
      <w:r>
        <w:t>Vivilo</w:t>
      </w:r>
      <w:proofErr w:type="spellEnd"/>
      <w:r>
        <w:t xml:space="preserve">, qui vous offre un équilibre aussi parfait entre confort, efficacité et prix. </w:t>
      </w:r>
      <w:proofErr w:type="spellStart"/>
      <w:r>
        <w:t>BoBisou</w:t>
      </w:r>
      <w:proofErr w:type="spellEnd"/>
      <w:r>
        <w:t xml:space="preserve"> vous offre la paix d’esprit avec sa garantie d’1 année. </w:t>
      </w:r>
      <w:proofErr w:type="spellStart"/>
      <w:r>
        <w:t>BoBisou</w:t>
      </w:r>
      <w:proofErr w:type="spellEnd"/>
      <w:r>
        <w:t xml:space="preserve"> se donne facilement en cadeau, de par son allure chic et inoffensive.</w:t>
      </w:r>
    </w:p>
    <w:p w:rsidR="00B722F4" w:rsidRDefault="00B722F4" w:rsidP="00B722F4"/>
    <w:p w:rsidR="00B722F4" w:rsidRPr="00B722F4" w:rsidRDefault="00B722F4" w:rsidP="00B722F4">
      <w:pPr>
        <w:rPr>
          <w:b/>
        </w:rPr>
      </w:pPr>
      <w:proofErr w:type="gramStart"/>
      <w:r w:rsidRPr="00B722F4">
        <w:rPr>
          <w:b/>
        </w:rPr>
        <w:t>AVANTAGES</w:t>
      </w:r>
      <w:proofErr w:type="gramEnd"/>
      <w:r w:rsidRPr="00B722F4">
        <w:rPr>
          <w:b/>
        </w:rPr>
        <w:t>:</w:t>
      </w:r>
    </w:p>
    <w:p w:rsidR="00B722F4" w:rsidRPr="008A7B28" w:rsidRDefault="00B722F4" w:rsidP="00B722F4">
      <w:r w:rsidRPr="008A7B28">
        <w:t>.Ses 2 grandes qualités: puissance et di</w:t>
      </w:r>
      <w:r>
        <w:t>s</w:t>
      </w:r>
      <w:r w:rsidRPr="008A7B28">
        <w:t>crétion</w:t>
      </w:r>
    </w:p>
    <w:p w:rsidR="00B722F4" w:rsidRDefault="00B722F4" w:rsidP="00B722F4">
      <w:r>
        <w:t>.Non-allergène</w:t>
      </w:r>
    </w:p>
    <w:p w:rsidR="00B722F4" w:rsidRDefault="00B722F4" w:rsidP="00B722F4">
      <w:r>
        <w:t xml:space="preserve">.Multi vitesses – Multi rythmes </w:t>
      </w:r>
    </w:p>
    <w:p w:rsidR="00B722F4" w:rsidRDefault="00B722F4" w:rsidP="00B722F4">
      <w:r>
        <w:t>.Simple à utiliser</w:t>
      </w:r>
    </w:p>
    <w:p w:rsidR="00B722F4" w:rsidRDefault="00B722F4" w:rsidP="00B722F4">
      <w:r>
        <w:t>.Garantie 1 an</w:t>
      </w:r>
    </w:p>
    <w:p w:rsidR="00B722F4" w:rsidRDefault="00B722F4" w:rsidP="00B722F4"/>
    <w:p w:rsidR="00B722F4" w:rsidRPr="00B722F4" w:rsidRDefault="00B722F4" w:rsidP="00B722F4">
      <w:pPr>
        <w:rPr>
          <w:b/>
        </w:rPr>
      </w:pPr>
      <w:r w:rsidRPr="00B722F4">
        <w:rPr>
          <w:b/>
        </w:rPr>
        <w:t>DESCRIPTION TECHNIQUE</w:t>
      </w:r>
    </w:p>
    <w:p w:rsidR="00B722F4" w:rsidRPr="00BD24AC" w:rsidRDefault="00B722F4" w:rsidP="00B722F4">
      <w:r w:rsidRPr="00BD24AC">
        <w:t>Matière</w:t>
      </w:r>
      <w:bookmarkStart w:id="0" w:name="_GoBack"/>
      <w:bookmarkEnd w:id="0"/>
      <w:r>
        <w:t>:</w:t>
      </w:r>
      <w:r w:rsidRPr="00BD24AC">
        <w:t xml:space="preserve"> silicone ultra-doux - sans latex - sans </w:t>
      </w:r>
      <w:proofErr w:type="spellStart"/>
      <w:r w:rsidRPr="00BD24AC">
        <w:t>phtalate</w:t>
      </w:r>
      <w:proofErr w:type="spellEnd"/>
      <w:r w:rsidRPr="00BD24AC">
        <w:t xml:space="preserve"> - sans odeur</w:t>
      </w:r>
      <w:r>
        <w:t xml:space="preserve"> et plastique</w:t>
      </w:r>
    </w:p>
    <w:p w:rsidR="00B722F4" w:rsidRPr="00BD24AC" w:rsidRDefault="00B722F4" w:rsidP="00B722F4">
      <w:r w:rsidRPr="00BD24AC">
        <w:t xml:space="preserve">Poids: </w:t>
      </w:r>
      <w:r>
        <w:t>28</w:t>
      </w:r>
      <w:r w:rsidRPr="00BD24AC">
        <w:t xml:space="preserve"> grammes</w:t>
      </w:r>
    </w:p>
    <w:p w:rsidR="00B722F4" w:rsidRDefault="00B722F4" w:rsidP="00B722F4">
      <w:r w:rsidRPr="00BD24AC">
        <w:t xml:space="preserve">Dimensions: </w:t>
      </w:r>
      <w:r>
        <w:t>3’’ de haut x ¾’’ de large (7.5cm x 2cm)</w:t>
      </w:r>
    </w:p>
    <w:p w:rsidR="00B722F4" w:rsidRPr="00BD24AC" w:rsidRDefault="00B722F4" w:rsidP="00B722F4">
      <w:r w:rsidRPr="00BD24AC">
        <w:t xml:space="preserve">Activation: </w:t>
      </w:r>
      <w:r>
        <w:t>1 moteur</w:t>
      </w:r>
      <w:r w:rsidRPr="00BD24AC">
        <w:t xml:space="preserve"> </w:t>
      </w:r>
    </w:p>
    <w:p w:rsidR="00B722F4" w:rsidRDefault="00B722F4" w:rsidP="00B722F4">
      <w:r>
        <w:t>Interface</w:t>
      </w:r>
      <w:r>
        <w:t>:</w:t>
      </w:r>
      <w:r>
        <w:t xml:space="preserve"> 10 vitesses</w:t>
      </w:r>
    </w:p>
    <w:p w:rsidR="00B722F4" w:rsidRDefault="00B722F4" w:rsidP="00B722F4">
      <w:r w:rsidRPr="00BD24AC">
        <w:t xml:space="preserve">Alimentation: batterie rechargeable Ion et câble USB </w:t>
      </w:r>
    </w:p>
    <w:p w:rsidR="00B722F4" w:rsidRPr="00BD24AC" w:rsidRDefault="00B722F4" w:rsidP="00B722F4">
      <w:r>
        <w:t>Étanchéité</w:t>
      </w:r>
      <w:r>
        <w:t>:</w:t>
      </w:r>
      <w:r>
        <w:t xml:space="preserve"> à l’épreuve des éclaboussures </w:t>
      </w:r>
    </w:p>
    <w:p w:rsidR="00B722F4" w:rsidRDefault="00B722F4" w:rsidP="00B722F4">
      <w:pPr>
        <w:tabs>
          <w:tab w:val="left" w:pos="3195"/>
        </w:tabs>
      </w:pPr>
      <w:r w:rsidRPr="00BD24AC">
        <w:t>Autonomie</w:t>
      </w:r>
      <w:r>
        <w:t>:</w:t>
      </w:r>
      <w:r w:rsidRPr="00BD24AC">
        <w:t xml:space="preserve"> environ </w:t>
      </w:r>
      <w:r>
        <w:t>2</w:t>
      </w:r>
      <w:r w:rsidRPr="00BD24AC">
        <w:t xml:space="preserve"> heures</w:t>
      </w:r>
      <w:r>
        <w:tab/>
      </w:r>
    </w:p>
    <w:p w:rsidR="00B722F4" w:rsidRDefault="00B722F4" w:rsidP="00B722F4">
      <w:r w:rsidRPr="00BD24AC">
        <w:t>Temps de  recharge</w:t>
      </w:r>
      <w:r>
        <w:t>:</w:t>
      </w:r>
      <w:r w:rsidRPr="00BD24AC">
        <w:t xml:space="preserve"> </w:t>
      </w:r>
      <w:r>
        <w:t>environ 2</w:t>
      </w:r>
      <w:r w:rsidRPr="00BD24AC">
        <w:t xml:space="preserve"> heure</w:t>
      </w:r>
      <w:r>
        <w:t>s</w:t>
      </w:r>
    </w:p>
    <w:p w:rsidR="001C421A" w:rsidRDefault="00B722F4"/>
    <w:sectPr w:rsidR="001C42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EB"/>
    <w:rsid w:val="00210CEB"/>
    <w:rsid w:val="00434E76"/>
    <w:rsid w:val="009821D5"/>
    <w:rsid w:val="00B7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F4"/>
    <w:pPr>
      <w:spacing w:after="0" w:line="240" w:lineRule="auto"/>
    </w:pPr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F4"/>
    <w:pPr>
      <w:spacing w:after="0" w:line="240" w:lineRule="auto"/>
    </w:pPr>
    <w:rPr>
      <w:lang w:val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</dc:creator>
  <cp:keywords/>
  <dc:description/>
  <cp:lastModifiedBy>Alexandre</cp:lastModifiedBy>
  <cp:revision>2</cp:revision>
  <dcterms:created xsi:type="dcterms:W3CDTF">2021-10-06T20:23:00Z</dcterms:created>
  <dcterms:modified xsi:type="dcterms:W3CDTF">2021-10-06T20:23:00Z</dcterms:modified>
</cp:coreProperties>
</file>